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982" w:type="dxa"/>
        <w:tblLayout w:type="fixed"/>
        <w:tblLook w:val="01E0" w:firstRow="1" w:lastRow="1" w:firstColumn="1" w:lastColumn="1" w:noHBand="0" w:noVBand="0"/>
      </w:tblPr>
      <w:tblGrid>
        <w:gridCol w:w="467"/>
        <w:gridCol w:w="3239"/>
        <w:gridCol w:w="1106"/>
        <w:gridCol w:w="1119"/>
        <w:gridCol w:w="1120"/>
        <w:gridCol w:w="1120"/>
        <w:gridCol w:w="1120"/>
        <w:gridCol w:w="1120"/>
        <w:gridCol w:w="1105"/>
        <w:gridCol w:w="1120"/>
        <w:gridCol w:w="1120"/>
        <w:gridCol w:w="1106"/>
        <w:gridCol w:w="1120"/>
      </w:tblGrid>
      <w:tr w:rsidR="00F85BB3" w:rsidRPr="00F81F64">
        <w:trPr>
          <w:cantSplit/>
          <w:trHeight w:val="905"/>
          <w:tblHeader/>
        </w:trPr>
        <w:tc>
          <w:tcPr>
            <w:tcW w:w="370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6C75D4" w:rsidP="00F81F64">
            <w:pPr>
              <w:jc w:val="center"/>
              <w:rPr>
                <w:b/>
                <w:sz w:val="11"/>
                <w:szCs w:val="11"/>
              </w:rPr>
            </w:pPr>
            <w:bookmarkStart w:id="0" w:name="_GoBack"/>
            <w:bookmarkEnd w:id="0"/>
            <w:r w:rsidRPr="00F81F64">
              <w:rPr>
                <w:b/>
                <w:sz w:val="11"/>
                <w:szCs w:val="11"/>
              </w:rPr>
              <w:t>MISSIONI E PROGRAMMI/MACROAGGREGATI</w:t>
            </w:r>
          </w:p>
        </w:tc>
        <w:tc>
          <w:tcPr>
            <w:tcW w:w="110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6C75D4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Tributi in conto capitale a carico dell’ente</w:t>
            </w:r>
          </w:p>
        </w:tc>
        <w:tc>
          <w:tcPr>
            <w:tcW w:w="111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Default="006C75D4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Investimenti</w:t>
            </w:r>
          </w:p>
          <w:p w:rsidR="00F85BB3" w:rsidRPr="00F81F64" w:rsidRDefault="006C75D4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fissi lordi</w:t>
            </w:r>
            <w:r>
              <w:rPr>
                <w:b/>
                <w:sz w:val="11"/>
                <w:szCs w:val="11"/>
              </w:rPr>
              <w:t xml:space="preserve"> e acquisto di terreni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Default="006C75D4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Contributi agli</w:t>
            </w:r>
          </w:p>
          <w:p w:rsidR="00F85BB3" w:rsidRPr="00F81F64" w:rsidRDefault="006C75D4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investimenti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Default="006C75D4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Altri t</w:t>
            </w:r>
            <w:r>
              <w:rPr>
                <w:b/>
                <w:sz w:val="11"/>
                <w:szCs w:val="11"/>
              </w:rPr>
              <w:t>rasferimenti</w:t>
            </w:r>
          </w:p>
          <w:p w:rsidR="00F85BB3" w:rsidRDefault="006C75D4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in conto</w:t>
            </w:r>
          </w:p>
          <w:p w:rsidR="00F85BB3" w:rsidRPr="00F81F64" w:rsidRDefault="006C75D4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capitale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Default="006C75D4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Altre spese in</w:t>
            </w:r>
          </w:p>
          <w:p w:rsidR="00F85BB3" w:rsidRPr="00F81F64" w:rsidRDefault="006C75D4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conto capitale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BB3" w:rsidRDefault="006C75D4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Totale</w:t>
            </w:r>
          </w:p>
          <w:p w:rsidR="00F85BB3" w:rsidRPr="00F81F64" w:rsidRDefault="006C75D4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SPESE IN CONTO CAPITALE</w:t>
            </w: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85BB3" w:rsidRDefault="006C75D4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Acquisizione</w:t>
            </w:r>
          </w:p>
          <w:p w:rsidR="00F85BB3" w:rsidRPr="00F81F64" w:rsidRDefault="006C75D4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di attività finanziarie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5BB3" w:rsidRDefault="006C75D4" w:rsidP="00F81F64">
            <w:pPr>
              <w:jc w:val="center"/>
              <w:rPr>
                <w:b/>
                <w:sz w:val="11"/>
                <w:szCs w:val="11"/>
              </w:rPr>
            </w:pPr>
            <w:r w:rsidRPr="00F85BB3">
              <w:rPr>
                <w:b/>
                <w:sz w:val="11"/>
                <w:szCs w:val="11"/>
              </w:rPr>
              <w:t>Concessione crediti di breve termine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5BB3" w:rsidRDefault="006C75D4" w:rsidP="00372CCF">
            <w:pPr>
              <w:jc w:val="center"/>
              <w:rPr>
                <w:b/>
                <w:sz w:val="11"/>
                <w:szCs w:val="11"/>
              </w:rPr>
            </w:pPr>
            <w:r w:rsidRPr="00F85BB3">
              <w:rPr>
                <w:b/>
                <w:sz w:val="11"/>
                <w:szCs w:val="11"/>
              </w:rPr>
              <w:t>Concessione crediti di medio - lungo termine</w:t>
            </w: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Default="006C75D4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Altre spese</w:t>
            </w:r>
          </w:p>
          <w:p w:rsidR="00F85BB3" w:rsidRDefault="006C75D4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per incremento</w:t>
            </w:r>
          </w:p>
          <w:p w:rsidR="00F85BB3" w:rsidRDefault="006C75D4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di attività</w:t>
            </w:r>
          </w:p>
          <w:p w:rsidR="00F85BB3" w:rsidRPr="00F81F64" w:rsidRDefault="006C75D4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finanziarie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BB3" w:rsidRDefault="006C75D4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Totale</w:t>
            </w:r>
          </w:p>
          <w:p w:rsidR="00F85BB3" w:rsidRPr="00F81F64" w:rsidRDefault="006C75D4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SPESE PER INCREMENTO DI ATTIVITA’ FINANZIARIE</w:t>
            </w:r>
          </w:p>
        </w:tc>
      </w:tr>
      <w:tr w:rsidR="00F85BB3" w:rsidRPr="00F81F64">
        <w:trPr>
          <w:cantSplit/>
          <w:trHeight w:val="369"/>
          <w:tblHeader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6C75D4" w:rsidP="00F81F64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6C75D4" w:rsidP="00F81F64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110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6C75D4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201</w:t>
            </w:r>
          </w:p>
        </w:tc>
        <w:tc>
          <w:tcPr>
            <w:tcW w:w="111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6C75D4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202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6C75D4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203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6C75D4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204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6C75D4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205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BB3" w:rsidRPr="00F81F64" w:rsidRDefault="006C75D4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200</w:t>
            </w: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6C75D4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301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6C75D4" w:rsidP="00372CCF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302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6C75D4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303</w:t>
            </w: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6C75D4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304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BB3" w:rsidRPr="00F81F64" w:rsidRDefault="006C75D4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300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6C75D4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6C75D4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6C75D4" w:rsidP="00CA5899">
            <w:pPr>
              <w:rPr>
                <w:b/>
                <w:sz w:val="6"/>
                <w:szCs w:val="6"/>
              </w:rPr>
            </w:pPr>
          </w:p>
          <w:p w:rsidR="00CA1BBA" w:rsidRDefault="006C75D4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1 - SERVIZI ISTITUZIONALI, GENERALI E DI GESTIONE</w:t>
            </w:r>
          </w:p>
          <w:p w:rsidR="00CA1BBA" w:rsidRPr="001B1FC3" w:rsidRDefault="006C75D4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ORGANI ISTITUZIONALI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SEGRETERIA GENERALE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ECONOMICA, FINANZIARIA, PROGRAMMAZIONE E PROVVEDITORATO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5.719,36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5.719,36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DELLE ENTRATE TRIBUTARIE E SERVIZI FISCALI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DEI BENI DEMANIALI E PATRIMONIALI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UFFICIO TECNICO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ELETTORALE E CONSULTAZIONI POPOLARI - ANAGRAFE E STATO CIVILE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STATISTICA E SISTEMI INFORMATIVI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8.222,80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8.222,80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09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ASSISTENZA TECNICO-AMMINISTRATIVA AGLI ENTI LOCALI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RISORSE UMANE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SERVIZI GENERALI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6C75D4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1 - SERVIZI ISTITUZIONALI, GENERALI E DI GESTIONE</w:t>
            </w:r>
          </w:p>
          <w:p w:rsidR="00D6158E" w:rsidRPr="001A7174" w:rsidRDefault="006C75D4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13.942,16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13.942,16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6C75D4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6C75D4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6C75D4" w:rsidP="00CA5899">
            <w:pPr>
              <w:rPr>
                <w:b/>
                <w:sz w:val="6"/>
                <w:szCs w:val="6"/>
              </w:rPr>
            </w:pPr>
          </w:p>
          <w:p w:rsidR="00CA1BBA" w:rsidRDefault="006C75D4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2 - GIUSTIZIA</w:t>
            </w:r>
          </w:p>
          <w:p w:rsidR="00CA1BBA" w:rsidRPr="001B1FC3" w:rsidRDefault="006C75D4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UFFICI GIUDIZIARI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CASA CIRCONDARIALE E ALTRI SERVIZI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6C75D4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2 - GIUSTIZIA</w:t>
            </w:r>
          </w:p>
          <w:p w:rsidR="00D6158E" w:rsidRPr="001A7174" w:rsidRDefault="006C75D4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6C75D4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6C75D4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6C75D4" w:rsidP="00CA5899">
            <w:pPr>
              <w:rPr>
                <w:b/>
                <w:sz w:val="6"/>
                <w:szCs w:val="6"/>
              </w:rPr>
            </w:pPr>
          </w:p>
          <w:p w:rsidR="00CA1BBA" w:rsidRDefault="006C75D4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3 - ORDINE PUBBLICO E SICUREZZA</w:t>
            </w:r>
          </w:p>
          <w:p w:rsidR="00CA1BBA" w:rsidRPr="001B1FC3" w:rsidRDefault="006C75D4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POLIZIA LOCALE E AMMINISTRATIVA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SISTEMA INTEGRATO DI SICUREZZA URBANA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6C75D4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3 - ORDINE PUBBLICO E SICUREZZA</w:t>
            </w:r>
          </w:p>
          <w:p w:rsidR="00D6158E" w:rsidRPr="001A7174" w:rsidRDefault="006C75D4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6C75D4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6C75D4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6C75D4" w:rsidP="00CA5899">
            <w:pPr>
              <w:rPr>
                <w:b/>
                <w:sz w:val="6"/>
                <w:szCs w:val="6"/>
              </w:rPr>
            </w:pPr>
          </w:p>
          <w:p w:rsidR="00CA1BBA" w:rsidRDefault="006C75D4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4 - ISTRUZIONE E DIRITTO ALLO STUDIO</w:t>
            </w:r>
          </w:p>
          <w:p w:rsidR="00CA1BBA" w:rsidRPr="001B1FC3" w:rsidRDefault="006C75D4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PRESCOLASTICA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ORDINI DI ISTRUZIONE NON UNIVERSITARIA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UNIVERSITARIA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TECNICA SUPERIORE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 AUSILIARI ALL'ISTRUZIONE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DIRITTO ALLO STUDIO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6C75D4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4 - ISTRUZIONE E DIRITTO ALLO STUDIO</w:t>
            </w:r>
          </w:p>
          <w:p w:rsidR="00D6158E" w:rsidRPr="001A7174" w:rsidRDefault="006C75D4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6C75D4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6C75D4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6C75D4" w:rsidP="00CA5899">
            <w:pPr>
              <w:rPr>
                <w:b/>
                <w:sz w:val="6"/>
                <w:szCs w:val="6"/>
              </w:rPr>
            </w:pPr>
          </w:p>
          <w:p w:rsidR="00CA1BBA" w:rsidRDefault="006C75D4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5 - TUTELA E VALORIZZAZIONE DEI BENI E DELLE ATTIVITA' CULTURALI</w:t>
            </w:r>
          </w:p>
          <w:p w:rsidR="00CA1BBA" w:rsidRPr="001B1FC3" w:rsidRDefault="006C75D4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VALORIZZAZIONE DEI BENI DI INTERESSE STORICO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ATTIVITÀ CULTURALI E INTERVENTI DIVERSI NEL SETTORE CULTURALE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6C75D4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5 - TUTELA E VALORIZZAZIONE DEI BENI E DELLE ATTIVITA' CULTURALI</w:t>
            </w:r>
          </w:p>
          <w:p w:rsidR="00D6158E" w:rsidRPr="001A7174" w:rsidRDefault="006C75D4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6C75D4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6C75D4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06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6C75D4" w:rsidP="00CA5899">
            <w:pPr>
              <w:rPr>
                <w:b/>
                <w:sz w:val="6"/>
                <w:szCs w:val="6"/>
              </w:rPr>
            </w:pPr>
          </w:p>
          <w:p w:rsidR="00CA1BBA" w:rsidRDefault="006C75D4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6 - POLITICHE GIOVANILI, SPORT E TEMPO LIBERO</w:t>
            </w:r>
          </w:p>
          <w:p w:rsidR="00CA1BBA" w:rsidRPr="001B1FC3" w:rsidRDefault="006C75D4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SPORT E TEMPO LIBERO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GIOVANI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6C75D4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6 - POLITICHE GIOVANILI, SPORT E TEMPO LIBERO</w:t>
            </w:r>
          </w:p>
          <w:p w:rsidR="00D6158E" w:rsidRPr="001A7174" w:rsidRDefault="006C75D4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6C75D4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6C75D4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07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6C75D4" w:rsidP="00CA5899">
            <w:pPr>
              <w:rPr>
                <w:b/>
                <w:sz w:val="6"/>
                <w:szCs w:val="6"/>
              </w:rPr>
            </w:pPr>
          </w:p>
          <w:p w:rsidR="00CA1BBA" w:rsidRDefault="006C75D4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7 - TURISMO</w:t>
            </w:r>
          </w:p>
          <w:p w:rsidR="00CA1BBA" w:rsidRPr="001B1FC3" w:rsidRDefault="006C75D4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E VALORIZZAZIONE DEL TURISMO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6C75D4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7 - TURISMO</w:t>
            </w:r>
          </w:p>
          <w:p w:rsidR="00D6158E" w:rsidRPr="001A7174" w:rsidRDefault="006C75D4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6C75D4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6C75D4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08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6C75D4" w:rsidP="00CA5899">
            <w:pPr>
              <w:rPr>
                <w:b/>
                <w:sz w:val="6"/>
                <w:szCs w:val="6"/>
              </w:rPr>
            </w:pPr>
          </w:p>
          <w:p w:rsidR="00CA1BBA" w:rsidRDefault="006C75D4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8 - ASSETTO DEL TERRITORIO ED EDILIZIA ABITATIVA</w:t>
            </w:r>
          </w:p>
          <w:p w:rsidR="00CA1BBA" w:rsidRPr="001B1FC3" w:rsidRDefault="006C75D4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URBANISTICA E ASSETTO DEL TERRITORIO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EDILIZIA RESIDENZIALE PUBBLICA E LOCALE E PIANI DI EDILIZIA ECONOMICO-POPOLARE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6C75D4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8 - ASSETTO DEL TERRITORIO ED EDILIZIA ABITATIVA</w:t>
            </w:r>
          </w:p>
          <w:p w:rsidR="00D6158E" w:rsidRPr="001A7174" w:rsidRDefault="006C75D4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6C75D4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6C75D4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09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6C75D4" w:rsidP="00CA5899">
            <w:pPr>
              <w:rPr>
                <w:b/>
                <w:sz w:val="6"/>
                <w:szCs w:val="6"/>
              </w:rPr>
            </w:pPr>
          </w:p>
          <w:p w:rsidR="00CA1BBA" w:rsidRDefault="006C75D4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9 - SVILUPPO SOSTENIBILE E TUTELA DEL TERRITORIO E DELL'AMBIENTE</w:t>
            </w:r>
          </w:p>
          <w:p w:rsidR="00CA1BBA" w:rsidRPr="001B1FC3" w:rsidRDefault="006C75D4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DIFESA DEL SUOLO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TUTELA, VALORIZZAZIONE E RECUPERO AMBIENTALE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1.319,87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1.319,87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RIFIUTI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IDRICO INTEGRATO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AREE PROTETTE, PARCHI NATURALI, PROTEZIONE NATURALISTICA E FORESTAZIONE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TUTELA E VALORIZZAZIONE DELLE RISORSE IDRICHE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SOSTENIBILE TERRITORIO MONTANO PICCOLI COMUNI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QUALITÀ DELL'ARIA E RIDUZIONE DELL'INQUINAMENTO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6C75D4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9 - SVILUPPO SOSTENIBILE E TUTELA DEL TERRITORIO E DELL'AMBIENTE</w:t>
            </w:r>
          </w:p>
          <w:p w:rsidR="00D6158E" w:rsidRPr="001A7174" w:rsidRDefault="006C75D4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1.319,87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1.319,87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6C75D4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6C75D4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10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6C75D4" w:rsidP="00CA5899">
            <w:pPr>
              <w:rPr>
                <w:b/>
                <w:sz w:val="6"/>
                <w:szCs w:val="6"/>
              </w:rPr>
            </w:pPr>
          </w:p>
          <w:p w:rsidR="00CA1BBA" w:rsidRDefault="006C75D4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10 - TRASPORTI E DIRITTO ALLA MOBILITA'</w:t>
            </w:r>
          </w:p>
          <w:p w:rsidR="00CA1BBA" w:rsidRPr="001B1FC3" w:rsidRDefault="006C75D4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FERROVIARIO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PUBBLICO LOCALE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PER VIE D'ACQUA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ALTRE MODALITA' DI TRASPORTO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VIABILITA' E INFRASTRUTTURE STRADALI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18.689,43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18.689,43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6C75D4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10 - TRASPORTI E DIRITTO ALLA MOBILITA'</w:t>
            </w:r>
          </w:p>
          <w:p w:rsidR="00D6158E" w:rsidRPr="001A7174" w:rsidRDefault="006C75D4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18.689,43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18.689,43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6C75D4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6C75D4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11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6C75D4" w:rsidP="00CA5899">
            <w:pPr>
              <w:rPr>
                <w:b/>
                <w:sz w:val="6"/>
                <w:szCs w:val="6"/>
              </w:rPr>
            </w:pPr>
          </w:p>
          <w:p w:rsidR="00CA1BBA" w:rsidRDefault="006C75D4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11 - SOCCORSO CIVILE</w:t>
            </w:r>
          </w:p>
          <w:p w:rsidR="00CA1BBA" w:rsidRPr="001B1FC3" w:rsidRDefault="006C75D4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SISTEMA DI PROTEZIONE CIVILE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A SEGUITO DI CALAMITÀ NATURALI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6C75D4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11 - SOCCORSO CIVILE</w:t>
            </w:r>
          </w:p>
          <w:p w:rsidR="00D6158E" w:rsidRPr="001A7174" w:rsidRDefault="006C75D4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6C75D4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6C75D4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12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6C75D4" w:rsidP="00CA5899">
            <w:pPr>
              <w:rPr>
                <w:b/>
                <w:sz w:val="6"/>
                <w:szCs w:val="6"/>
              </w:rPr>
            </w:pPr>
          </w:p>
          <w:p w:rsidR="00CA1BBA" w:rsidRDefault="006C75D4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12 - DIRITTI SOCIALI, POLITICHE SOCIALI E FAMIGLIA</w:t>
            </w:r>
          </w:p>
          <w:p w:rsidR="00CA1BBA" w:rsidRPr="001B1FC3" w:rsidRDefault="006C75D4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L'INFANZIA E I MINORI E PER ASILI NIDO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LA DISABILITA'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GLI ANZIANI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I SOGGETTI A RISCHIO DI ESCLUSIONE SOCIALE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LE FAMIGLIE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IL DIRITTO ALLA CASA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PROGRAMMAZIONE E GOVERNO DELLA RETE DEI SERVIZI SOCIOSANITARI E SOCIALI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COOPERAZIONE E ASSOCIAZIONISMO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09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NECROSCOPICO E CIMITERIALE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6C75D4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12 - DIRITTI SOCIALI, POLITICHE SOCIALI E FAMIGLIA</w:t>
            </w:r>
          </w:p>
          <w:p w:rsidR="00D6158E" w:rsidRPr="001A7174" w:rsidRDefault="006C75D4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6C75D4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6C75D4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13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6C75D4" w:rsidP="00CA5899">
            <w:pPr>
              <w:rPr>
                <w:b/>
                <w:sz w:val="6"/>
                <w:szCs w:val="6"/>
              </w:rPr>
            </w:pPr>
          </w:p>
          <w:p w:rsidR="00CA1BBA" w:rsidRDefault="006C75D4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13 - TUTELA DELLA SALUTE</w:t>
            </w:r>
          </w:p>
          <w:p w:rsidR="00CA1BBA" w:rsidRPr="001B1FC3" w:rsidRDefault="006C75D4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RIPIANO DI DISAVANZI SANITARI RELATIVI AD ESERCIZI PREGRESSI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INVESTIMENTI SANITARI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ULTERIORI SPESE IN MATERIA SANITARIA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6C75D4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13 - TUTELA DELLA SALUTE</w:t>
            </w:r>
          </w:p>
          <w:p w:rsidR="00D6158E" w:rsidRPr="001A7174" w:rsidRDefault="006C75D4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6C75D4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6C75D4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14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6C75D4" w:rsidP="00CA5899">
            <w:pPr>
              <w:rPr>
                <w:b/>
                <w:sz w:val="6"/>
                <w:szCs w:val="6"/>
              </w:rPr>
            </w:pPr>
          </w:p>
          <w:p w:rsidR="00CA1BBA" w:rsidRDefault="006C75D4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14 - SVILUPPO ECONOMICO E COMPETITIVITÀ</w:t>
            </w:r>
          </w:p>
          <w:p w:rsidR="00CA1BBA" w:rsidRPr="001B1FC3" w:rsidRDefault="006C75D4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INDUSTRIA, E PMI E ARTIGIANATO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COMMERCIO - RETI DISTRIBUTIVE - TUTELA DEI CONSUMATORI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RICERCA E INNOVAZIONE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RETI E ALTRI SERVIZI DI PUBBLICA UTILITA'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6C75D4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14 - SVILUPPO ECONOMICO E COMPETITIVITÀ</w:t>
            </w:r>
          </w:p>
          <w:p w:rsidR="00D6158E" w:rsidRPr="001A7174" w:rsidRDefault="006C75D4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6C75D4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6C75D4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15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6C75D4" w:rsidP="00CA5899">
            <w:pPr>
              <w:rPr>
                <w:b/>
                <w:sz w:val="6"/>
                <w:szCs w:val="6"/>
              </w:rPr>
            </w:pPr>
          </w:p>
          <w:p w:rsidR="00CA1BBA" w:rsidRDefault="006C75D4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15 - POLITICHE PER IL LAVORO E LA FORMAZIONE PROFESSIONALE</w:t>
            </w:r>
          </w:p>
          <w:p w:rsidR="00CA1BBA" w:rsidRPr="001B1FC3" w:rsidRDefault="006C75D4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 PER LO SVILUPPO DEL MERCATO DEL LAVORO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FORMAZIONE PROFESSIONALE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SOSTEGNO ALL'OCCUPAZIONE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6C75D4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15 - POLITICHE PER IL LAVORO E LA FORMAZIONE PROFESSIONALE</w:t>
            </w:r>
          </w:p>
          <w:p w:rsidR="00D6158E" w:rsidRPr="001A7174" w:rsidRDefault="006C75D4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6C75D4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6C75D4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16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6C75D4" w:rsidP="00CA5899">
            <w:pPr>
              <w:rPr>
                <w:b/>
                <w:sz w:val="6"/>
                <w:szCs w:val="6"/>
              </w:rPr>
            </w:pPr>
          </w:p>
          <w:p w:rsidR="00CA1BBA" w:rsidRDefault="006C75D4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16 - AGRICOLTURA, POLITICHE AGROALIMENTARI E PESCA</w:t>
            </w:r>
          </w:p>
          <w:p w:rsidR="00CA1BBA" w:rsidRPr="001B1FC3" w:rsidRDefault="006C75D4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DEL SETTORE AGRICOLO E DEL SISTEMA AGROALIMENTARE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CACCIA E PESCA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6C75D4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16 - AGRICOLTURA, POLITICHE AGROALIMENTARI E PESCA</w:t>
            </w:r>
          </w:p>
          <w:p w:rsidR="00D6158E" w:rsidRPr="001A7174" w:rsidRDefault="006C75D4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6C75D4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6C75D4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17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6C75D4" w:rsidP="00CA5899">
            <w:pPr>
              <w:rPr>
                <w:b/>
                <w:sz w:val="6"/>
                <w:szCs w:val="6"/>
              </w:rPr>
            </w:pPr>
          </w:p>
          <w:p w:rsidR="00CA1BBA" w:rsidRDefault="006C75D4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17 - ENERGIA E DIVERSIFICAZIONE DELLE FONTI ENERGETICHE</w:t>
            </w:r>
          </w:p>
          <w:p w:rsidR="00CA1BBA" w:rsidRPr="001B1FC3" w:rsidRDefault="006C75D4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FONTI ENERGETICHE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6C75D4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17 - ENERGIA E DIVERSIFICAZIONE DELLE FONTI ENERGETICHE</w:t>
            </w:r>
          </w:p>
          <w:p w:rsidR="00D6158E" w:rsidRPr="001A7174" w:rsidRDefault="006C75D4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6C75D4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6C75D4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18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6C75D4" w:rsidP="00CA5899">
            <w:pPr>
              <w:rPr>
                <w:b/>
                <w:sz w:val="6"/>
                <w:szCs w:val="6"/>
              </w:rPr>
            </w:pPr>
          </w:p>
          <w:p w:rsidR="00CA1BBA" w:rsidRDefault="006C75D4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18 - RELAZIONI CON LE ALTRE AUTONOMIE TERRITORIALI E LOCALI</w:t>
            </w:r>
          </w:p>
          <w:p w:rsidR="00CA1BBA" w:rsidRPr="001B1FC3" w:rsidRDefault="006C75D4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RELAZIONI FINANZIARIE CON LE ALTRE AUTONOMIE TERRITORIALI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6C75D4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18 - RELAZIONI CON LE ALTRE AUTONOMIE TERRITORIALI E LOCALI</w:t>
            </w:r>
          </w:p>
          <w:p w:rsidR="00D6158E" w:rsidRPr="001A7174" w:rsidRDefault="006C75D4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6C75D4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6C75D4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19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6C75D4" w:rsidP="00CA5899">
            <w:pPr>
              <w:rPr>
                <w:b/>
                <w:sz w:val="6"/>
                <w:szCs w:val="6"/>
              </w:rPr>
            </w:pPr>
          </w:p>
          <w:p w:rsidR="00CA1BBA" w:rsidRDefault="006C75D4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19 - RELAZIONI INTERNAZIONALI</w:t>
            </w:r>
          </w:p>
          <w:p w:rsidR="00CA1BBA" w:rsidRPr="001B1FC3" w:rsidRDefault="006C75D4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RELAZIONI INTERNAZIONALI E COOPERAZIONE ALLO SVILUPPO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6C75D4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19 - RELAZIONI INTERNAZIONALI</w:t>
            </w:r>
          </w:p>
          <w:p w:rsidR="00D6158E" w:rsidRPr="001A7174" w:rsidRDefault="006C75D4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6C75D4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6C75D4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20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6C75D4" w:rsidP="00CA5899">
            <w:pPr>
              <w:rPr>
                <w:b/>
                <w:sz w:val="6"/>
                <w:szCs w:val="6"/>
              </w:rPr>
            </w:pPr>
          </w:p>
          <w:p w:rsidR="00CA1BBA" w:rsidRDefault="006C75D4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20 - FONDI E ACCANTONAMENTI</w:t>
            </w:r>
          </w:p>
          <w:p w:rsidR="00CA1BBA" w:rsidRPr="001B1FC3" w:rsidRDefault="006C75D4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6C75D4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6C75D4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FONDO DI RISERVA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FONDO CREDITI DI DUBBIA ESIGIBILITA'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6C75D4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FONDI</w:t>
            </w:r>
          </w:p>
          <w:p w:rsidR="0076173B" w:rsidRPr="0048559A" w:rsidRDefault="006C75D4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6C75D4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6C75D4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6C75D4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20 - FONDI E ACCANTONAMENTI</w:t>
            </w:r>
          </w:p>
          <w:p w:rsidR="00D6158E" w:rsidRPr="001A7174" w:rsidRDefault="006C75D4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6C75D4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macroaggregati</w:t>
            </w:r>
          </w:p>
          <w:p w:rsidR="00D6158E" w:rsidRPr="001A7174" w:rsidRDefault="006C75D4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33.951,46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33.951,46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6C75D4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6C75D4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6C75D4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</w:tbl>
    <w:p w:rsidR="006C75D4" w:rsidRDefault="006C75D4"/>
    <w:sectPr w:rsidR="006C75D4" w:rsidSect="009A0535">
      <w:headerReference w:type="default" r:id="rId6"/>
      <w:pgSz w:w="16838" w:h="11906" w:orient="landscape"/>
      <w:pgMar w:top="357" w:right="641" w:bottom="357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5D4" w:rsidRDefault="006C75D4">
      <w:r>
        <w:separator/>
      </w:r>
    </w:p>
  </w:endnote>
  <w:endnote w:type="continuationSeparator" w:id="0">
    <w:p w:rsidR="006C75D4" w:rsidRDefault="006C7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5D4" w:rsidRDefault="006C75D4">
      <w:r>
        <w:separator/>
      </w:r>
    </w:p>
  </w:footnote>
  <w:footnote w:type="continuationSeparator" w:id="0">
    <w:p w:rsidR="006C75D4" w:rsidRDefault="006C75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15941" w:type="dxa"/>
      <w:tblLayout w:type="fixed"/>
      <w:tblLook w:val="01E0" w:firstRow="1" w:lastRow="1" w:firstColumn="1" w:lastColumn="1" w:noHBand="0" w:noVBand="0"/>
    </w:tblPr>
    <w:tblGrid>
      <w:gridCol w:w="15941"/>
    </w:tblGrid>
    <w:tr w:rsidR="005B5DE2" w:rsidRPr="00190A69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190A69" w:rsidRDefault="006C75D4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SPESE PER MISSIONI, PROGRAMMI E MACROAGGREGATI</w:t>
          </w:r>
        </w:p>
        <w:p w:rsidR="005B5DE2" w:rsidRPr="00190A69" w:rsidRDefault="006C75D4" w:rsidP="005B5DE2">
          <w:pPr>
            <w:jc w:val="center"/>
            <w:rPr>
              <w:rFonts w:ascii="Verdana" w:hAnsi="Verdana"/>
              <w:sz w:val="20"/>
              <w:szCs w:val="20"/>
            </w:rPr>
          </w:pPr>
          <w:r w:rsidRPr="00190A69">
            <w:rPr>
              <w:rFonts w:ascii="Verdana" w:hAnsi="Verdana"/>
              <w:sz w:val="20"/>
              <w:szCs w:val="20"/>
            </w:rPr>
            <w:t xml:space="preserve">SPESE </w:t>
          </w:r>
          <w:r>
            <w:rPr>
              <w:rFonts w:ascii="Verdana" w:hAnsi="Verdana"/>
              <w:sz w:val="20"/>
              <w:szCs w:val="20"/>
            </w:rPr>
            <w:t>IN CONTO CAPITALE E SPESE PER INCREMENTO DI ATTIVITA’ FINANZIARIE</w:t>
          </w:r>
          <w:r w:rsidRPr="00190A69">
            <w:rPr>
              <w:rFonts w:ascii="Verdana" w:hAnsi="Verdana"/>
              <w:sz w:val="20"/>
              <w:szCs w:val="20"/>
            </w:rPr>
            <w:t xml:space="preserve"> – </w:t>
          </w:r>
          <w:r>
            <w:rPr>
              <w:rFonts w:ascii="Verdana" w:hAnsi="Verdana"/>
              <w:noProof/>
              <w:sz w:val="20"/>
              <w:szCs w:val="20"/>
            </w:rPr>
            <w:t>MANDATI SU RESIDUI</w:t>
          </w:r>
        </w:p>
        <w:p w:rsidR="005B5DE2" w:rsidRPr="00190A69" w:rsidRDefault="006C75D4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ESERCIZIO FINANZIARIO 2018</w:t>
          </w:r>
        </w:p>
      </w:tc>
    </w:tr>
    <w:tr w:rsidR="005B5DE2" w:rsidRPr="005B5DE2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5B5DE2" w:rsidRDefault="006C75D4" w:rsidP="005B5DE2">
          <w:pPr>
            <w:jc w:val="right"/>
            <w:rPr>
              <w:rFonts w:ascii="Verdana" w:hAnsi="Verdana"/>
              <w:sz w:val="11"/>
              <w:szCs w:val="11"/>
            </w:rPr>
          </w:pPr>
          <w:r w:rsidRPr="005B5DE2">
            <w:rPr>
              <w:rFonts w:ascii="Verdana" w:hAnsi="Verdana"/>
              <w:sz w:val="11"/>
              <w:szCs w:val="11"/>
            </w:rPr>
            <w:t xml:space="preserve">Pag. </w:t>
          </w:r>
          <w:r>
            <w:rPr>
              <w:rFonts w:ascii="Verdana" w:hAnsi="Verdana"/>
              <w:sz w:val="11"/>
              <w:szCs w:val="11"/>
            </w:rPr>
            <w:fldChar w:fldCharType="begin"/>
          </w:r>
          <w:r>
            <w:rPr>
              <w:rFonts w:ascii="Verdana" w:hAnsi="Verdana"/>
              <w:sz w:val="11"/>
              <w:szCs w:val="11"/>
            </w:rPr>
            <w:instrText xml:space="preserve"> PAGE  \* Arabic  \* MERGEFORMAT </w:instrText>
          </w:r>
          <w:r>
            <w:rPr>
              <w:rFonts w:ascii="Verdana" w:hAnsi="Verdana"/>
              <w:sz w:val="11"/>
              <w:szCs w:val="11"/>
            </w:rPr>
            <w:fldChar w:fldCharType="separate"/>
          </w:r>
          <w:r w:rsidR="00702D97">
            <w:rPr>
              <w:rFonts w:ascii="Verdana" w:hAnsi="Verdana"/>
              <w:noProof/>
              <w:sz w:val="11"/>
              <w:szCs w:val="11"/>
            </w:rPr>
            <w:t>2</w:t>
          </w:r>
          <w:r>
            <w:rPr>
              <w:rFonts w:ascii="Verdana" w:hAnsi="Verdana"/>
              <w:sz w:val="11"/>
              <w:szCs w:val="11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D6"/>
    <w:rsid w:val="00160DD6"/>
    <w:rsid w:val="00251A45"/>
    <w:rsid w:val="00437EA3"/>
    <w:rsid w:val="006C75D4"/>
    <w:rsid w:val="00702D97"/>
    <w:rsid w:val="008B6FD8"/>
    <w:rsid w:val="008F0183"/>
    <w:rsid w:val="009A0535"/>
    <w:rsid w:val="00A21ED5"/>
    <w:rsid w:val="00CF6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43C02A-FA89-4A04-904B-498A12242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CA5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4</Pages>
  <Words>1706</Words>
  <Characters>9726</Characters>
  <Application>Microsoft Office Word</Application>
  <DocSecurity>0</DocSecurity>
  <Lines>81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11410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2019-04-17T08:27:00Z</dcterms:created>
  <dcterms:modified xsi:type="dcterms:W3CDTF">2019-04-17T08:27:00Z</dcterms:modified>
</cp:coreProperties>
</file>